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eastAsia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default" w:ascii="仿宋_GB2312" w:hAnsi="黑体" w:eastAsia="仿宋_GB2312"/>
          <w:sz w:val="44"/>
          <w:szCs w:val="44"/>
          <w:lang w:val="e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bidi="ar"/>
        </w:rPr>
        <w:t>同心县202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bidi="ar"/>
        </w:rPr>
        <w:t>年枯水期水龙头水质监测结果</w:t>
      </w:r>
    </w:p>
    <w:p>
      <w:pPr>
        <w:widowControl/>
        <w:textAlignment w:val="center"/>
        <w:rPr>
          <w:rFonts w:ascii="宋体" w:hAnsi="宋体" w:eastAsia="宋体" w:cs="宋体"/>
          <w:b/>
          <w:color w:val="000000"/>
          <w:kern w:val="0"/>
          <w:sz w:val="18"/>
          <w:szCs w:val="18"/>
          <w:lang w:bidi="ar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784"/>
        <w:gridCol w:w="706"/>
        <w:gridCol w:w="420"/>
        <w:gridCol w:w="615"/>
        <w:gridCol w:w="285"/>
        <w:gridCol w:w="300"/>
        <w:gridCol w:w="495"/>
        <w:gridCol w:w="555"/>
        <w:gridCol w:w="735"/>
        <w:gridCol w:w="660"/>
        <w:gridCol w:w="780"/>
        <w:gridCol w:w="615"/>
        <w:gridCol w:w="810"/>
        <w:gridCol w:w="870"/>
        <w:gridCol w:w="915"/>
        <w:gridCol w:w="810"/>
        <w:gridCol w:w="825"/>
        <w:gridCol w:w="810"/>
        <w:gridCol w:w="765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7" w:type="pct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编号</w:t>
            </w:r>
          </w:p>
        </w:tc>
        <w:tc>
          <w:tcPr>
            <w:tcW w:w="578" w:type="pct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采样地址</w:t>
            </w:r>
          </w:p>
        </w:tc>
        <w:tc>
          <w:tcPr>
            <w:tcW w:w="228" w:type="pct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样品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3965" w:type="pct"/>
            <w:gridSpan w:val="1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检测项目及结果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" w:type="pct"/>
            <w:vMerge w:val="continue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78" w:type="pct"/>
            <w:vMerge w:val="continue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8" w:type="pct"/>
            <w:vMerge w:val="continue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65" w:type="pct"/>
            <w:gridSpan w:val="18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感官性状和一般化学指标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22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78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8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色度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（铂钴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色度单位）</w:t>
            </w:r>
          </w:p>
        </w:tc>
        <w:tc>
          <w:tcPr>
            <w:tcW w:w="19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浑浊度（NTU-散射浊度单位）</w:t>
            </w:r>
          </w:p>
        </w:tc>
        <w:tc>
          <w:tcPr>
            <w:tcW w:w="9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味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肉眼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可见物</w:t>
            </w:r>
          </w:p>
        </w:tc>
        <w:tc>
          <w:tcPr>
            <w:tcW w:w="16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pH</w:t>
            </w:r>
          </w:p>
        </w:tc>
        <w:tc>
          <w:tcPr>
            <w:tcW w:w="17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溶解性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总固体（mg/L）</w:t>
            </w:r>
          </w:p>
        </w:tc>
        <w:tc>
          <w:tcPr>
            <w:tcW w:w="23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总硬度(以CaCO3计，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mg/L）</w:t>
            </w: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（mg/L）</w:t>
            </w:r>
          </w:p>
        </w:tc>
        <w:tc>
          <w:tcPr>
            <w:tcW w:w="25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（mg/L）</w:t>
            </w:r>
          </w:p>
        </w:tc>
        <w:tc>
          <w:tcPr>
            <w:tcW w:w="19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（CODMn法，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以O2计，mg/L）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铁（mg/L）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锰（mg/L）</w:t>
            </w:r>
          </w:p>
        </w:tc>
        <w:tc>
          <w:tcPr>
            <w:tcW w:w="29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铜（mg/L）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锌（mg/L）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铝（mg/L）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氨氮（mg/L）</w:t>
            </w:r>
          </w:p>
        </w:tc>
        <w:tc>
          <w:tcPr>
            <w:tcW w:w="2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挥发酚类（以苯酚计，mg/L）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阴离子合成洗涤剂（mg/L）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TXK-01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王团镇张家湾村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末梢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422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231.6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103.9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60.8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1.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0.102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0.13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TXK-02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王团扩建水厂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出厂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7.3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414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230.4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114.5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63.0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0.110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TXK-03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张家塬乡张家塬村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8.1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534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262.0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168.7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96.5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TXK-04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张家塬乡黑湾村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末梢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8.2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568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265.2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194.3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93.3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0.13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TXK-05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预旺镇南塬村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534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248.2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77.2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97.8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TXK-06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预旺镇南关村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566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272.2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93.6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97.1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.3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TXK-07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预旺镇北关村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09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568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270.8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181.0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102.2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TXK-08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马高庄乡沟滩村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608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291.3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204.5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101.7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.6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0.14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TXK-09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预旺镇土峰村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550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249.0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182.0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99.2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.4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0.032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TXK-10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马高庄乡赵家树村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548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251.0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200.8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92.7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TXK-11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马高庄乡邱渠小学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540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247.8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196.3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94.4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1.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TXK-12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马高庄乡邱渠村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556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257.0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194.6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88.2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1.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0.015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0.14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TXK-13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大郎顶水厂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出厂水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538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246.0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192.2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97.3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.2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0.018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TXK-14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下马关镇南关村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7.9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246.2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133.9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69.8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0.084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TXK-15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下马关镇西沟村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末梢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466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251.0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139.7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63.6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0.082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TXK-16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小西沟水厂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出厂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0.54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7.9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480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252.0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135.6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74.7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0.9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0.083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TXK-17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下马关镇红城水学校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456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242.6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139.0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66.6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1.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0.049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TXK-18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韦州镇庆华村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7.9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460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245.0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133.9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67.1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0.048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TXK-19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韦州镇韦一村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0.3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7.8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248.0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136.6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59.3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.3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0.047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TXK-20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韦州镇南门村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470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248.4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140.1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66.4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0.043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TXK-21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韦州镇马庄村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446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237.6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137.3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67.1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0.053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TXK-22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田老庄乡李家山村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8.4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452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252.0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127.4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61.8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.1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0.056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TXK-23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田老庄乡五道岭子村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8.3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466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254.8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139.0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59.8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0.055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TXK-24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窑山水厂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出厂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432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240.4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118.9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61.5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.2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0.051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TXK-25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河西镇下河湾村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554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290.3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151.0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115.5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TXK-26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小洪沟水厂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出厂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8.5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588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306.5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152.0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116.5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TXK-27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河西镇朝阳村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末梢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568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291.7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149.3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111.3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TXK-28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河西镇刺鸦嘴子村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8.3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590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302.9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153.4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118.2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TXK-29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河西镇塘坊村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末梢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592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302.5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151.7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117.8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TXK-30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河西镇红旗村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586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298.3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151.0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118.2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TXK-31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丁塘镇新庄小学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566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291.3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150.3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116.8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TXK-32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丁塘镇杨塘村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598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318.1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152.7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117.0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TXK-33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丁塘镇杨家河湾村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612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333.9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151.7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111.9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TXK-34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兴隆乡王团村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594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317.3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146.8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113.0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TXK-35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兴隆乡王大套村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584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319.9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148.6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111.8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TXK-36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兴隆乡黄谷村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576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311.5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150.6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112.0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TXK-37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同心县二水厂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出厂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596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307.5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153.7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114.3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TXK-38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同心县豫海镇人社局门房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0.35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8.0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572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306.9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152.0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115.3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.3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TXK-39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同心县豫海镇马太公小炒黄牛肉拌面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8.0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582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309.3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151.0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111.8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0.3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TXK-40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王团镇合合山人饮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出厂水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0.58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460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215.0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158.5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66.1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0.190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0.14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TXK-41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王团镇圆枣村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0.85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8.4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424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198.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149.0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65.6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0.192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TXK-42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王团镇马家洼子水厂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出厂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0.40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220.6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86.2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55.9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0.130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TXK-43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王团镇东滩村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8.3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398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242.6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89.6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56.1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0.142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TXK-44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石狮镇城一村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0.38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7.9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592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307.7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148.6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116.0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TXK-45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石狮镇沙沿村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末梢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0.45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8.3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460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256.8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113.1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63.0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0.045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TXK-46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石狮镇黄石村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8.3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444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246.0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114.5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62.6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0.043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TXK-47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一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出厂水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0.40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8.1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582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301.9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155.1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115.8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TXK-48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同心县豫海镇靖远羊羔肉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8.3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590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309.7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152.7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115.9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TXK-49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同心县疾控中心门房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13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8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.2</w:t>
            </w:r>
          </w:p>
        </w:tc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580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304.7</w:t>
            </w:r>
          </w:p>
        </w:tc>
        <w:tc>
          <w:tcPr>
            <w:tcW w:w="2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156.1</w:t>
            </w:r>
          </w:p>
        </w:tc>
        <w:tc>
          <w:tcPr>
            <w:tcW w:w="2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117.5</w:t>
            </w:r>
          </w:p>
        </w:tc>
        <w:tc>
          <w:tcPr>
            <w:tcW w:w="19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&lt;0.008</w:t>
            </w:r>
          </w:p>
        </w:tc>
        <w:tc>
          <w:tcPr>
            <w:tcW w:w="26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&lt;0.025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bidi="ar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bidi="ar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bidi="ar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bidi="ar"/>
        </w:rPr>
        <w:t>同心县202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bidi="ar"/>
        </w:rPr>
        <w:t>年枯水期水龙头水质监测结果</w:t>
      </w:r>
    </w:p>
    <w:p>
      <w:pPr>
        <w:rPr>
          <w:rFonts w:hint="eastAsia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755"/>
        <w:gridCol w:w="705"/>
        <w:gridCol w:w="915"/>
        <w:gridCol w:w="915"/>
        <w:gridCol w:w="915"/>
        <w:gridCol w:w="930"/>
        <w:gridCol w:w="1005"/>
        <w:gridCol w:w="990"/>
        <w:gridCol w:w="930"/>
        <w:gridCol w:w="765"/>
        <w:gridCol w:w="795"/>
        <w:gridCol w:w="840"/>
        <w:gridCol w:w="900"/>
        <w:gridCol w:w="825"/>
        <w:gridCol w:w="743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编号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采样地址</w:t>
            </w:r>
          </w:p>
        </w:tc>
        <w:tc>
          <w:tcPr>
            <w:tcW w:w="228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样品名称</w:t>
            </w:r>
          </w:p>
        </w:tc>
        <w:tc>
          <w:tcPr>
            <w:tcW w:w="3965" w:type="pct"/>
            <w:gridSpan w:val="1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检测项目及结果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8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208" w:type="pct"/>
            <w:gridSpan w:val="11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毒理指标</w:t>
            </w:r>
          </w:p>
        </w:tc>
        <w:tc>
          <w:tcPr>
            <w:tcW w:w="50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微生物指标</w:t>
            </w:r>
          </w:p>
        </w:tc>
        <w:tc>
          <w:tcPr>
            <w:tcW w:w="24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消毒剂指标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8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8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硝酸盐氮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（以N计，g/L）</w:t>
            </w:r>
          </w:p>
        </w:tc>
        <w:tc>
          <w:tcPr>
            <w:tcW w:w="29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氟化物（mg/L）</w:t>
            </w:r>
          </w:p>
        </w:tc>
        <w:tc>
          <w:tcPr>
            <w:tcW w:w="29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（mg/L）</w:t>
            </w:r>
          </w:p>
        </w:tc>
        <w:tc>
          <w:tcPr>
            <w:tcW w:w="30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氰化物（mg/L）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铬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（六价）（mg/L）</w:t>
            </w:r>
          </w:p>
        </w:tc>
        <w:tc>
          <w:tcPr>
            <w:tcW w:w="32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（mg/L）</w:t>
            </w:r>
          </w:p>
        </w:tc>
        <w:tc>
          <w:tcPr>
            <w:tcW w:w="30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（mg/L）</w:t>
            </w:r>
          </w:p>
        </w:tc>
        <w:tc>
          <w:tcPr>
            <w:tcW w:w="24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汞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（mg/L）</w:t>
            </w:r>
          </w:p>
        </w:tc>
        <w:tc>
          <w:tcPr>
            <w:tcW w:w="25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硒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（mg/L）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三氯甲烷（mg/L）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四氯化碳（mg/L）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菌落总数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（CFU/mL）</w:t>
            </w:r>
          </w:p>
        </w:tc>
        <w:tc>
          <w:tcPr>
            <w:tcW w:w="2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总大肠菌群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（MPN/100mL或CFU/100mL）</w:t>
            </w:r>
          </w:p>
        </w:tc>
        <w:tc>
          <w:tcPr>
            <w:tcW w:w="24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余氯（mg/L）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TXK-01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王团镇张家湾村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末梢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1.12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0.004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0.0283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TXK-02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王团扩建水厂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出厂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1.31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0.29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0.005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0.0388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TXK-03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张家塬乡张家塬村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0.78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0.42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&lt;0.004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0.0188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8.7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TXK-04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张家塬乡黑湾村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末梢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0.44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&lt;0.004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0.0256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0.0002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TXK-05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预旺镇南塬村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0.59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0.43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0.005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0.0382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TXK-06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预旺镇南关村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0.68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0.44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0.0340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TXK-07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预旺镇北关村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0.69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0.43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0.005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0.0482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TXK-08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马高庄乡沟滩村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0.63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0.43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0.0491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TXK-09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预旺镇土峰村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0.57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0.43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0.0438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TXK-10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马高庄乡赵家树村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0.68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0.44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0.006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0.0491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TXK-11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马高庄乡邱渠小学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0.68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0.44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0.008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0.0399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TXK-12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马高庄乡邱渠村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0.64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0.44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0.0447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TXK-13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大郎顶水厂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出厂水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0.64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0.44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0.005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0.0556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TXK-14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下马关镇南关村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3.19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0.37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0.0180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TXK-15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下马关镇西沟村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末梢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2.13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0.37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0.008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0.0139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TXK-16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小西沟水厂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出厂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2.56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0.38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0.008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0.0305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TXK-17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下马关镇红城水学校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1.74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0.37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0.008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0.0337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TXK-18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韦州镇庆华村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1.74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0.008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0.0187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TXK-19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韦州镇韦一村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1.75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0.37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0.008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0.0042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0.0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TXK-20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韦州镇南门村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1.76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0.38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0.0259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TXK-21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韦州镇马庄村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1.77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0.37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0.008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0.0225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TXK-22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田老庄乡李家山村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1.53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0.35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0.008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0.0082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TXK-23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田老庄乡五道岭子村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1.19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0.34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0.008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0.0105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TXK-24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窑山水厂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出厂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0.33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0.008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0.0433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TXK-25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河西镇下河湾村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1.27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0.28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0.008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0.0175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TXK-26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小洪沟水厂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出厂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1.21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0.0111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TXK-27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河西镇朝阳村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末梢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1.19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0.0041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TXK-28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河西镇刺鸦嘴子村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1.09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0.0253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TXK-29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河西镇塘坊村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末梢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0.22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0.0226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TXK-30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河西镇红旗村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0.20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0.0123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TXK-31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丁塘镇新庄小学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0.19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0.28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0.009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0.0174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TXK-32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丁塘镇杨塘村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0.13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0.010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0.0180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TXK-33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丁塘镇杨家河湾村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0.86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0.0114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TXK-34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兴隆乡王团村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0.37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0.008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0.0137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TXK-35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兴隆乡王大套村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0.29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0.0105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TXK-36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兴隆乡黄谷村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0.0132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TXK-37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同心县二水厂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出厂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0.34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0.011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0.0133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TXK-38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同心县豫海镇人社局门房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0.31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0.015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0.0081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TXK-39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同心县豫海镇马太公小炒黄牛肉拌面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0.26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0.008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0.0109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TXK-40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王团镇合合山人饮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出厂水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0.62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0.36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0.010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0.0129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TXK-41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王团镇圆枣村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0.73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0.37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0.008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0.0159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TXK-42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王团镇马家洼子水厂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出厂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0.86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0.29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0.006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0.0478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TXK-43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王团镇东滩村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0.82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0.29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0.006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0.0315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TXK-44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石狮镇城一村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0.39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0.28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0.006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0.0018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TXK-45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石狮镇沙沿村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末梢</w:t>
            </w:r>
            <w:r>
              <w:rPr>
                <w:rFonts w:hint="eastAsia"/>
                <w:color w:val="000000"/>
                <w:sz w:val="21"/>
                <w:szCs w:val="21"/>
              </w:rPr>
              <w:t>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0.29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0.009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0.0572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0.0002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TXK-46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石狮镇黄石村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0.62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0.30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0.009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0.0385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TXK-47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一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出厂水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0.28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0.0087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TXK-48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同心县豫海镇靖远羊羔肉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0.25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0.0086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0.0002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3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TXK-49</w:t>
            </w:r>
          </w:p>
        </w:tc>
        <w:tc>
          <w:tcPr>
            <w:tcW w:w="56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同心县疾控中心门房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末梢水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0.23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0.28</w:t>
            </w:r>
          </w:p>
        </w:tc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&lt;0.002</w:t>
            </w:r>
          </w:p>
        </w:tc>
        <w:tc>
          <w:tcPr>
            <w:tcW w:w="32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32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24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&lt;0.0001</w:t>
            </w:r>
          </w:p>
        </w:tc>
        <w:tc>
          <w:tcPr>
            <w:tcW w:w="25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&lt;0.0004</w:t>
            </w:r>
          </w:p>
        </w:tc>
        <w:tc>
          <w:tcPr>
            <w:tcW w:w="2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0.0076</w:t>
            </w:r>
          </w:p>
        </w:tc>
        <w:tc>
          <w:tcPr>
            <w:tcW w:w="2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highlight w:val="none"/>
                <w:lang w:val="en-US" w:eastAsia="zh-CN"/>
              </w:rPr>
              <w:t>0.0001</w:t>
            </w:r>
          </w:p>
        </w:tc>
        <w:tc>
          <w:tcPr>
            <w:tcW w:w="2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0.35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ZjYwMGJmZjAxNjNlYTM5Njg0OGE0Mzg5N2E5ZGQifQ=="/>
  </w:docVars>
  <w:rsids>
    <w:rsidRoot w:val="6F8C1B2C"/>
    <w:rsid w:val="00422380"/>
    <w:rsid w:val="00617EFD"/>
    <w:rsid w:val="00757279"/>
    <w:rsid w:val="009974AD"/>
    <w:rsid w:val="00A72758"/>
    <w:rsid w:val="00C82C85"/>
    <w:rsid w:val="00C83DC0"/>
    <w:rsid w:val="00FA4B9C"/>
    <w:rsid w:val="08D12032"/>
    <w:rsid w:val="1FCE74BE"/>
    <w:rsid w:val="24376D95"/>
    <w:rsid w:val="31281149"/>
    <w:rsid w:val="328B1091"/>
    <w:rsid w:val="33B8545F"/>
    <w:rsid w:val="3BF76684"/>
    <w:rsid w:val="57345CF4"/>
    <w:rsid w:val="62917924"/>
    <w:rsid w:val="663F518B"/>
    <w:rsid w:val="6F8C1B2C"/>
    <w:rsid w:val="719A3A8C"/>
    <w:rsid w:val="7C33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3159</Words>
  <Characters>9349</Characters>
  <Lines>64</Lines>
  <Paragraphs>18</Paragraphs>
  <TotalTime>41</TotalTime>
  <ScaleCrop>false</ScaleCrop>
  <LinksUpToDate>false</LinksUpToDate>
  <CharactersWithSpaces>9538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2021-05-24T14:36:00Z</dcterms:created>
  <dc:creator>＾_＾</dc:creator>
  <cp:lastModifiedBy>inspur</cp:lastModifiedBy>
  <cp:lastPrinted>2021-05-24T10:23:00Z</cp:lastPrinted>
  <dcterms:modified xsi:type="dcterms:W3CDTF">2023-06-14T10:15:41Z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E19E2F7C30FC47208156DEB64ADA4DA0_13</vt:lpwstr>
  </property>
</Properties>
</file>