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黑体" w:eastAsia="仿宋_GB2312"/>
          <w:sz w:val="44"/>
          <w:szCs w:val="44"/>
        </w:rPr>
      </w:pPr>
    </w:p>
    <w:p>
      <w:pPr>
        <w:spacing w:line="580" w:lineRule="exact"/>
        <w:jc w:val="center"/>
        <w:rPr>
          <w:rFonts w:ascii="仿宋_GB2312" w:hAnsi="黑体" w:eastAsia="仿宋_GB2312"/>
          <w:sz w:val="44"/>
          <w:szCs w:val="44"/>
        </w:rPr>
      </w:pP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同心县202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年第四季度水龙头水质监测结果</w:t>
      </w:r>
    </w:p>
    <w:p>
      <w:pPr>
        <w:ind w:right="320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ind w:right="320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tbl>
      <w:tblPr>
        <w:tblStyle w:val="4"/>
        <w:tblpPr w:leftFromText="180" w:rightFromText="180" w:vertAnchor="text" w:horzAnchor="page" w:tblpX="716" w:tblpY="206"/>
        <w:tblOverlap w:val="never"/>
        <w:tblW w:w="14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57"/>
        <w:gridCol w:w="870"/>
        <w:gridCol w:w="467"/>
        <w:gridCol w:w="722"/>
        <w:gridCol w:w="589"/>
        <w:gridCol w:w="705"/>
        <w:gridCol w:w="643"/>
        <w:gridCol w:w="597"/>
        <w:gridCol w:w="641"/>
        <w:gridCol w:w="662"/>
        <w:gridCol w:w="783"/>
        <w:gridCol w:w="783"/>
        <w:gridCol w:w="884"/>
        <w:gridCol w:w="872"/>
        <w:gridCol w:w="869"/>
        <w:gridCol w:w="89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采样地址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样品名称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嗅和味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大肠埃希菌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余氯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铁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马高庄乡大郎顶水厂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出厂水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0.12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8.2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0.98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马高庄乡邱渠村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末梢水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0.34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8.0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0.07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下马关镇东部水厂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出厂水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0.18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8.4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1.4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下马关镇西沟村食味轩饭庄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末梢水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0.50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8.1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石狮镇窑山水厂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出厂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0.37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6.7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石狮镇黑家套子村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末梢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0.24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7.9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1.4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6.4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王团扩建水厂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出厂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0.56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8.1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1.01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同心县王团镇张家湾村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末梢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0.46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7.9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王团镇</w:t>
            </w:r>
            <w:r>
              <w:rPr>
                <w:szCs w:val="21"/>
              </w:rPr>
              <w:t>马家洼水厂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出厂水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0.25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8.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1.3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0.56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&lt;0.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</w:tbl>
    <w:tbl>
      <w:tblPr>
        <w:tblStyle w:val="4"/>
        <w:tblpPr w:leftFromText="180" w:rightFromText="180" w:vertAnchor="text" w:horzAnchor="page" w:tblpX="706" w:tblpY="206"/>
        <w:tblOverlap w:val="never"/>
        <w:tblW w:w="14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35"/>
        <w:gridCol w:w="870"/>
        <w:gridCol w:w="455"/>
        <w:gridCol w:w="756"/>
        <w:gridCol w:w="555"/>
        <w:gridCol w:w="705"/>
        <w:gridCol w:w="550"/>
        <w:gridCol w:w="690"/>
        <w:gridCol w:w="641"/>
        <w:gridCol w:w="662"/>
        <w:gridCol w:w="783"/>
        <w:gridCol w:w="783"/>
        <w:gridCol w:w="884"/>
        <w:gridCol w:w="885"/>
        <w:gridCol w:w="890"/>
        <w:gridCol w:w="90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szCs w:val="21"/>
              </w:rPr>
              <w:t>王团镇</w:t>
            </w:r>
            <w:r>
              <w:rPr>
                <w:rFonts w:hint="eastAsia"/>
                <w:szCs w:val="21"/>
                <w:lang w:eastAsia="zh-CN"/>
              </w:rPr>
              <w:t>大沟沿村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末梢水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0.16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7.9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1.2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0.59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同心县王团镇麻</w:t>
            </w:r>
            <w:r>
              <w:rPr>
                <w:rFonts w:hint="eastAsia"/>
                <w:szCs w:val="21"/>
                <w:lang w:eastAsia="zh-CN"/>
              </w:rPr>
              <w:t>疙瘩水厂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出厂水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  <w:lang w:val="en-US" w:eastAsia="zh-CN"/>
              </w:rPr>
              <w:t>34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0.9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3.37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同心县王团镇</w:t>
            </w:r>
            <w:r>
              <w:rPr>
                <w:rFonts w:hint="eastAsia"/>
                <w:szCs w:val="21"/>
                <w:lang w:eastAsia="zh-CN"/>
              </w:rPr>
              <w:t>圆</w:t>
            </w:r>
            <w:r>
              <w:rPr>
                <w:szCs w:val="21"/>
              </w:rPr>
              <w:t>枣村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末梢水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0.47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8.1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0.9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0.22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小洪沟水厂同心分公司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出厂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0.13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1.3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0.62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同心</w:t>
            </w:r>
            <w:r>
              <w:rPr>
                <w:rFonts w:hint="eastAsia"/>
                <w:szCs w:val="21"/>
                <w:lang w:eastAsia="zh-CN"/>
              </w:rPr>
              <w:t>县河西镇朝阳村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末梢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7.9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河西镇旱天岭水厂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出厂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0.06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1.0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0.20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河西镇菊花台村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末梢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0.18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8.5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1.2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第一水厂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出厂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7.7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0.9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0.42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第二水厂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出厂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0.15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0.8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0.60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豫海镇人社局门房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末梢</w:t>
            </w: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0.13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0.6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0.33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  <w:lang w:eastAsia="zh-CN"/>
              </w:rPr>
              <w:t>豫海镇疾病预防控制中心门房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末梢水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0.6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未检出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0.35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&lt;0.05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ind w:right="320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N2QyMDdiMjcwNzBhZTBhNGNmZWI1YTExYTVlMjIifQ=="/>
    <w:docVar w:name="KSO_WPS_MARK_KEY" w:val="637a7611-fbf9-4512-8e44-242272c97bbc"/>
  </w:docVars>
  <w:rsids>
    <w:rsidRoot w:val="6F8C1B2C"/>
    <w:rsid w:val="00055F06"/>
    <w:rsid w:val="000D765D"/>
    <w:rsid w:val="0014680D"/>
    <w:rsid w:val="00166DDC"/>
    <w:rsid w:val="00296D9A"/>
    <w:rsid w:val="0048002B"/>
    <w:rsid w:val="004B363C"/>
    <w:rsid w:val="00615608"/>
    <w:rsid w:val="00615F94"/>
    <w:rsid w:val="00616D7B"/>
    <w:rsid w:val="00673AB0"/>
    <w:rsid w:val="00682A0C"/>
    <w:rsid w:val="0077077A"/>
    <w:rsid w:val="00850A35"/>
    <w:rsid w:val="008A343F"/>
    <w:rsid w:val="008F1DF3"/>
    <w:rsid w:val="00900F1F"/>
    <w:rsid w:val="00910917"/>
    <w:rsid w:val="00913066"/>
    <w:rsid w:val="00956228"/>
    <w:rsid w:val="00984D19"/>
    <w:rsid w:val="00AB381D"/>
    <w:rsid w:val="00B05249"/>
    <w:rsid w:val="00C77744"/>
    <w:rsid w:val="00D76ACB"/>
    <w:rsid w:val="00E43D8C"/>
    <w:rsid w:val="00E9470F"/>
    <w:rsid w:val="00F47BF8"/>
    <w:rsid w:val="00F73ABF"/>
    <w:rsid w:val="00F850D7"/>
    <w:rsid w:val="00FC60E0"/>
    <w:rsid w:val="00FD7218"/>
    <w:rsid w:val="00FF7960"/>
    <w:rsid w:val="13857041"/>
    <w:rsid w:val="1CC56106"/>
    <w:rsid w:val="1F775289"/>
    <w:rsid w:val="21EE761B"/>
    <w:rsid w:val="282D0E2C"/>
    <w:rsid w:val="328B1091"/>
    <w:rsid w:val="33B8545F"/>
    <w:rsid w:val="3CEC3EED"/>
    <w:rsid w:val="47A80EA7"/>
    <w:rsid w:val="50BB2978"/>
    <w:rsid w:val="5E272595"/>
    <w:rsid w:val="5E3E7A17"/>
    <w:rsid w:val="651D2E62"/>
    <w:rsid w:val="6F8C1B2C"/>
    <w:rsid w:val="6FFF4D7E"/>
    <w:rsid w:val="74AB0F6D"/>
    <w:rsid w:val="7D2F2723"/>
    <w:rsid w:val="7F7333BA"/>
    <w:rsid w:val="BF6FA2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3507</Words>
  <Characters>6950</Characters>
  <Lines>66</Lines>
  <Paragraphs>18</Paragraphs>
  <TotalTime>0</TotalTime>
  <ScaleCrop>false</ScaleCrop>
  <LinksUpToDate>false</LinksUpToDate>
  <CharactersWithSpaces>7108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2021-09-23T09:15:00Z</dcterms:created>
  <dc:creator>＾_＾</dc:creator>
  <cp:lastModifiedBy>inspur</cp:lastModifiedBy>
  <cp:lastPrinted>2020-11-03T09:27:00Z</cp:lastPrinted>
  <dcterms:modified xsi:type="dcterms:W3CDTF">2023-01-12T10:24:03Z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6CE3DBA2AC75457A89D8D860BE903217</vt:lpwstr>
  </property>
</Properties>
</file>